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6100A" w14:textId="0953955F" w:rsidR="003D65C8" w:rsidRPr="00BB3B04" w:rsidRDefault="00D8334D">
      <w:pPr>
        <w:rPr>
          <w:rFonts w:cstheme="minorHAnsi"/>
          <w:b/>
          <w:bCs/>
          <w:color w:val="FF0000"/>
          <w:sz w:val="28"/>
          <w:szCs w:val="28"/>
        </w:rPr>
      </w:pPr>
      <w:r w:rsidRPr="00BB3B04">
        <w:rPr>
          <w:rFonts w:cstheme="minorHAnsi"/>
          <w:b/>
          <w:bCs/>
          <w:color w:val="FF0000"/>
          <w:sz w:val="28"/>
          <w:szCs w:val="28"/>
        </w:rPr>
        <w:t xml:space="preserve">Resilience </w:t>
      </w:r>
    </w:p>
    <w:p w14:paraId="14E0E13A" w14:textId="77777777" w:rsidR="00BB3B04" w:rsidRDefault="00BB3B04" w:rsidP="00D8334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</w:p>
    <w:p w14:paraId="1D1B6483" w14:textId="270C107A" w:rsidR="00D8334D" w:rsidRPr="00BB3B04" w:rsidRDefault="00D8334D" w:rsidP="00D8334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B3B04">
        <w:rPr>
          <w:rFonts w:asciiTheme="minorHAnsi" w:hAnsiTheme="minorHAnsi" w:cstheme="minorHAnsi"/>
          <w:color w:val="4F4F4F"/>
          <w:sz w:val="28"/>
          <w:szCs w:val="28"/>
        </w:rPr>
        <w:t>In order to be a resilient nurse, it is important that I learn to overcome difficult working situations and environments and develop better coping mechanisms to address my stress. </w:t>
      </w:r>
    </w:p>
    <w:p w14:paraId="3EEBA46C" w14:textId="77777777" w:rsidR="00D8334D" w:rsidRPr="00BB3B04" w:rsidRDefault="00D8334D" w:rsidP="00D8334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B3B04">
        <w:rPr>
          <w:rFonts w:asciiTheme="minorHAnsi" w:hAnsiTheme="minorHAnsi" w:cstheme="minorHAnsi"/>
          <w:color w:val="4F4F4F"/>
          <w:sz w:val="28"/>
          <w:szCs w:val="28"/>
        </w:rPr>
        <w:t>Ways in which I can practice resilience include maintaining good and positive relationships with my patients and colleagues, accepting that sometimes circumstances are out of my control, having optimism and keeping a long-term perspective within my practice. </w:t>
      </w:r>
    </w:p>
    <w:p w14:paraId="710F8ADD" w14:textId="77777777" w:rsidR="00D8334D" w:rsidRPr="00BB3B04" w:rsidRDefault="00D8334D" w:rsidP="00D8334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B3B04">
        <w:rPr>
          <w:rFonts w:asciiTheme="minorHAnsi" w:hAnsiTheme="minorHAnsi" w:cstheme="minorHAnsi"/>
          <w:color w:val="4F4F4F"/>
          <w:sz w:val="28"/>
          <w:szCs w:val="28"/>
        </w:rPr>
        <w:t xml:space="preserve">A time showed resilience was when I was caring for a patient whom I had grown quite a close relationship with and got along with really well. I had looked after her for multiple days and had got to know her family quite well whilst performing her cares. My patient began to deteriorate quite quickly, and a family meeting was held to make the decision for her to go palliative. Watching my patient and her family undergo this tough decision was quite overwhelming and I felt a lot of sympathy for them. This situation made me feel quite emotional however I had to implement resilient strategies to cope with what was occurring. I debriefed with my facilitator and made sure I promoted positive lifestyle factors like proper nutrition </w:t>
      </w:r>
      <w:proofErr w:type="gramStart"/>
      <w:r w:rsidRPr="00BB3B04">
        <w:rPr>
          <w:rFonts w:asciiTheme="minorHAnsi" w:hAnsiTheme="minorHAnsi" w:cstheme="minorHAnsi"/>
          <w:color w:val="4F4F4F"/>
          <w:sz w:val="28"/>
          <w:szCs w:val="28"/>
        </w:rPr>
        <w:t>an</w:t>
      </w:r>
      <w:proofErr w:type="gramEnd"/>
      <w:r w:rsidRPr="00BB3B04">
        <w:rPr>
          <w:rFonts w:asciiTheme="minorHAnsi" w:hAnsiTheme="minorHAnsi" w:cstheme="minorHAnsi"/>
          <w:color w:val="4F4F4F"/>
          <w:sz w:val="28"/>
          <w:szCs w:val="28"/>
        </w:rPr>
        <w:t xml:space="preserve"> sleep to help me cope with my emotions. </w:t>
      </w:r>
    </w:p>
    <w:p w14:paraId="7C4F32FF" w14:textId="77777777" w:rsidR="00D8334D" w:rsidRPr="00BB3B04" w:rsidRDefault="00D8334D" w:rsidP="00D8334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B3B04">
        <w:rPr>
          <w:rFonts w:asciiTheme="minorHAnsi" w:hAnsiTheme="minorHAnsi" w:cstheme="minorHAnsi"/>
          <w:color w:val="4F4F4F"/>
          <w:sz w:val="28"/>
          <w:szCs w:val="28"/>
        </w:rPr>
        <w:t>This experience impacted my practice as a future RN as I was able to develop strategies that work best for me that allow me to compose myself and my emotions in an uncomfortable situation and demonstrate resilience.</w:t>
      </w:r>
    </w:p>
    <w:p w14:paraId="6737B81E" w14:textId="77777777" w:rsidR="00D8334D" w:rsidRPr="00D8334D" w:rsidRDefault="00D8334D">
      <w:pPr>
        <w:rPr>
          <w:sz w:val="28"/>
          <w:szCs w:val="28"/>
        </w:rPr>
      </w:pPr>
    </w:p>
    <w:sectPr w:rsidR="00D8334D" w:rsidRPr="00D8334D" w:rsidSect="001C18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4D"/>
    <w:rsid w:val="00071D4E"/>
    <w:rsid w:val="000D2260"/>
    <w:rsid w:val="00154242"/>
    <w:rsid w:val="001A52EE"/>
    <w:rsid w:val="001C1855"/>
    <w:rsid w:val="001E4FCE"/>
    <w:rsid w:val="00203A57"/>
    <w:rsid w:val="00221FC6"/>
    <w:rsid w:val="00262595"/>
    <w:rsid w:val="0028377C"/>
    <w:rsid w:val="0034751F"/>
    <w:rsid w:val="0039073C"/>
    <w:rsid w:val="003D78A9"/>
    <w:rsid w:val="0046562F"/>
    <w:rsid w:val="004E0203"/>
    <w:rsid w:val="005130F5"/>
    <w:rsid w:val="00525A47"/>
    <w:rsid w:val="00615F98"/>
    <w:rsid w:val="006220D4"/>
    <w:rsid w:val="00625674"/>
    <w:rsid w:val="00632D32"/>
    <w:rsid w:val="008156C7"/>
    <w:rsid w:val="00845BA5"/>
    <w:rsid w:val="008F4A8D"/>
    <w:rsid w:val="00927394"/>
    <w:rsid w:val="00954F1E"/>
    <w:rsid w:val="009C7B3E"/>
    <w:rsid w:val="00AB0E7D"/>
    <w:rsid w:val="00B05893"/>
    <w:rsid w:val="00B670D5"/>
    <w:rsid w:val="00B85681"/>
    <w:rsid w:val="00BB3B04"/>
    <w:rsid w:val="00BE1528"/>
    <w:rsid w:val="00C5121F"/>
    <w:rsid w:val="00CC3957"/>
    <w:rsid w:val="00CE76CC"/>
    <w:rsid w:val="00D2716D"/>
    <w:rsid w:val="00D8334D"/>
    <w:rsid w:val="00E44710"/>
    <w:rsid w:val="00ED3007"/>
    <w:rsid w:val="00EE708D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F074C"/>
  <w15:chartTrackingRefBased/>
  <w15:docId w15:val="{F4B36DC0-84B7-B14A-8341-DF6DE1AD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3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Shennan</dc:creator>
  <cp:keywords/>
  <dc:description/>
  <cp:lastModifiedBy>Milly Shennan</cp:lastModifiedBy>
  <cp:revision>2</cp:revision>
  <dcterms:created xsi:type="dcterms:W3CDTF">2020-10-02T04:05:00Z</dcterms:created>
  <dcterms:modified xsi:type="dcterms:W3CDTF">2020-10-02T04:36:00Z</dcterms:modified>
</cp:coreProperties>
</file>